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E63B6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E63B6D"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952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952A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E22E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3F43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F43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A1E" w:rsidRPr="00952A1E">
              <w:rPr>
                <w:rFonts w:ascii="TH SarabunPSK" w:hAnsi="TH SarabunPSK" w:cs="TH SarabunPSK"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</w:tbl>
    <w:p w:rsidR="001E1150" w:rsidRDefault="001E1150"/>
    <w:p w:rsidR="00B941BA" w:rsidRDefault="00952A1E" w:rsidP="003004B8">
      <w:pPr>
        <w:spacing w:after="0"/>
        <w:rPr>
          <w:rFonts w:ascii="TH SarabunPSK" w:hAnsi="TH SarabunPSK" w:cs="TH SarabunPSK"/>
          <w:bCs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ขั้นตอนการปฏิบัติทางการบัญชี</w:t>
      </w:r>
    </w:p>
    <w:p w:rsidR="00952A1E" w:rsidRDefault="00952A1E" w:rsidP="00952A1E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 xml:space="preserve">วงจรบัญชี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หมายถึง วิธีการบันทึกรายการบัญชีที่เกิดขึ้น เพื่อเป็นหลักฐานในการจัดทำรายงานทางการเงินและเนื่องจากการบัญชี เป็นศิลปะของการเก็บรวบรวมบันทึกจำแนก และทำสรุปข้อมูลอันเกี่ยวกับเหตุการณ์ทางเศรษฐกิจในรูปตัวเงิน</w:t>
      </w:r>
    </w:p>
    <w:p w:rsidR="00952A1E" w:rsidRPr="003F4351" w:rsidRDefault="00952A1E" w:rsidP="00952A1E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Cs/>
          <w:sz w:val="36"/>
          <w:szCs w:val="36"/>
          <w:cs/>
        </w:rPr>
        <w:t>ขั้นตอนทาง</w:t>
      </w:r>
      <w:r w:rsidRPr="003F4351">
        <w:rPr>
          <w:rFonts w:ascii="TH SarabunPSK" w:hAnsi="TH SarabunPSK" w:cs="TH SarabunPSK" w:hint="cs"/>
          <w:bCs/>
          <w:sz w:val="36"/>
          <w:szCs w:val="36"/>
          <w:cs/>
        </w:rPr>
        <w:t xml:space="preserve">บัญชี </w:t>
      </w:r>
      <w:r w:rsidRPr="003F4351">
        <w:rPr>
          <w:rFonts w:ascii="TH SarabunPSK" w:hAnsi="TH SarabunPSK" w:cs="TH SarabunPSK" w:hint="cs"/>
          <w:sz w:val="36"/>
          <w:szCs w:val="36"/>
          <w:cs/>
        </w:rPr>
        <w:t xml:space="preserve">เรียกว่า กระบวนการจัดทำบัญชี </w:t>
      </w:r>
      <w:proofErr w:type="spellStart"/>
      <w:r w:rsidRPr="003F4351">
        <w:rPr>
          <w:rFonts w:ascii="TH SarabunPSK" w:hAnsi="TH SarabunPSK" w:cs="TH SarabunPSK" w:hint="cs"/>
          <w:sz w:val="36"/>
          <w:szCs w:val="36"/>
          <w:cs/>
        </w:rPr>
        <w:t>หรือวัฏ</w:t>
      </w:r>
      <w:proofErr w:type="spellEnd"/>
      <w:r w:rsidRPr="003F4351">
        <w:rPr>
          <w:rFonts w:ascii="TH SarabunPSK" w:hAnsi="TH SarabunPSK" w:cs="TH SarabunPSK" w:hint="cs"/>
          <w:sz w:val="36"/>
          <w:szCs w:val="36"/>
          <w:cs/>
        </w:rPr>
        <w:t>จักรบัญชี โดยเริ่มจากการบันทึกรายการบัญชีที่เกิดขึ้น จนถึงการเสนอรายงานทางการเงินของรอบระยะเวลาบัญชีหนึ่งๆ ดังนี้</w:t>
      </w:r>
    </w:p>
    <w:p w:rsidR="0087123B" w:rsidRDefault="0087123B" w:rsidP="00952A1E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87123B">
        <w:rPr>
          <w:rFonts w:ascii="TH SarabunPSK" w:hAnsi="TH SarabunPSK" w:cs="TH SarabunPSK" w:hint="cs"/>
          <w:noProof/>
          <w:sz w:val="48"/>
          <w:szCs w:val="48"/>
        </w:rPr>
        <w:drawing>
          <wp:inline distT="0" distB="0" distL="0" distR="0">
            <wp:extent cx="6160770" cy="4305300"/>
            <wp:effectExtent l="38100" t="57150" r="11430" b="3810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7123B" w:rsidRDefault="0087123B" w:rsidP="00952A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7123B" w:rsidRDefault="0087123B" w:rsidP="00952A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7123B" w:rsidRDefault="0087123B" w:rsidP="00952A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7123B" w:rsidRDefault="0087123B" w:rsidP="00952A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3F4351" w:rsidTr="00B114D6">
        <w:trPr>
          <w:trHeight w:val="617"/>
        </w:trPr>
        <w:tc>
          <w:tcPr>
            <w:tcW w:w="2392" w:type="dxa"/>
            <w:vMerge w:val="restart"/>
          </w:tcPr>
          <w:p w:rsidR="003F4351" w:rsidRDefault="003F4351" w:rsidP="00B114D6"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6B5554A" wp14:editId="2595F70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351" w:rsidRDefault="003F4351" w:rsidP="00B114D6"/>
        </w:tc>
        <w:tc>
          <w:tcPr>
            <w:tcW w:w="7420" w:type="dxa"/>
            <w:gridSpan w:val="2"/>
            <w:vAlign w:val="center"/>
          </w:tcPr>
          <w:p w:rsidR="003F4351" w:rsidRPr="006E5F32" w:rsidRDefault="003F4351" w:rsidP="00B114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3F4351" w:rsidTr="00B114D6">
        <w:trPr>
          <w:trHeight w:val="470"/>
        </w:trPr>
        <w:tc>
          <w:tcPr>
            <w:tcW w:w="2392" w:type="dxa"/>
            <w:vMerge/>
          </w:tcPr>
          <w:p w:rsidR="003F4351" w:rsidRDefault="003F4351" w:rsidP="00B114D6"/>
        </w:tc>
        <w:tc>
          <w:tcPr>
            <w:tcW w:w="5480" w:type="dxa"/>
            <w:vAlign w:val="center"/>
          </w:tcPr>
          <w:p w:rsidR="003F4351" w:rsidRPr="006E5F32" w:rsidRDefault="003F4351" w:rsidP="00B114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3F4351" w:rsidRPr="006E5F32" w:rsidRDefault="003F4351" w:rsidP="00B11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F4351" w:rsidTr="00B114D6">
        <w:trPr>
          <w:trHeight w:val="457"/>
        </w:trPr>
        <w:tc>
          <w:tcPr>
            <w:tcW w:w="2392" w:type="dxa"/>
            <w:vMerge/>
          </w:tcPr>
          <w:p w:rsidR="003F4351" w:rsidRDefault="003F4351" w:rsidP="00B114D6"/>
        </w:tc>
        <w:tc>
          <w:tcPr>
            <w:tcW w:w="7420" w:type="dxa"/>
            <w:gridSpan w:val="2"/>
            <w:vAlign w:val="center"/>
          </w:tcPr>
          <w:p w:rsidR="003F4351" w:rsidRPr="006E5F32" w:rsidRDefault="003F4351" w:rsidP="00B114D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E22E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F4351" w:rsidTr="00B114D6">
        <w:trPr>
          <w:trHeight w:val="470"/>
        </w:trPr>
        <w:tc>
          <w:tcPr>
            <w:tcW w:w="2392" w:type="dxa"/>
            <w:vMerge/>
          </w:tcPr>
          <w:p w:rsidR="003F4351" w:rsidRDefault="003F4351" w:rsidP="00B114D6"/>
        </w:tc>
        <w:tc>
          <w:tcPr>
            <w:tcW w:w="7420" w:type="dxa"/>
            <w:gridSpan w:val="2"/>
          </w:tcPr>
          <w:p w:rsidR="003F4351" w:rsidRPr="006E5F32" w:rsidRDefault="003F4351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2 </w:t>
            </w:r>
            <w:r w:rsidRPr="00952A1E">
              <w:rPr>
                <w:rFonts w:ascii="TH SarabunPSK" w:hAnsi="TH SarabunPSK" w:cs="TH SarabunPSK"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3F4351" w:rsidTr="00B114D6">
        <w:trPr>
          <w:trHeight w:val="483"/>
        </w:trPr>
        <w:tc>
          <w:tcPr>
            <w:tcW w:w="2392" w:type="dxa"/>
            <w:vMerge/>
          </w:tcPr>
          <w:p w:rsidR="003F4351" w:rsidRDefault="003F4351" w:rsidP="00B114D6"/>
        </w:tc>
        <w:tc>
          <w:tcPr>
            <w:tcW w:w="7420" w:type="dxa"/>
            <w:gridSpan w:val="2"/>
          </w:tcPr>
          <w:p w:rsidR="003F4351" w:rsidRPr="006E5F32" w:rsidRDefault="003F4351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</w:tbl>
    <w:p w:rsidR="00320F4F" w:rsidRDefault="00320F4F" w:rsidP="00320F4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20F4F" w:rsidRPr="00320F4F" w:rsidRDefault="00320F4F" w:rsidP="00320F4F">
      <w:pPr>
        <w:pStyle w:val="a6"/>
        <w:numPr>
          <w:ilvl w:val="0"/>
          <w:numId w:val="18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รายการค้า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เหตุการณ์ที่ก่อให้เกิดการโอนหรือแลกเปลี่ยนระหว่างหน่วยงานทางการบัญชีหนึ่งกับหน่วยงานทางการบัญชีหรือบุคคลอื่น ซึ่งมีผลกระทบต่อการดำเนินงานหรือฐานะทางการเงินของหน่วยงานนั้น โดยมีหลักฐาน ซึ่งเป็นข้อเท็จจริงที่ยอมรรับว่าถูกต้อง หรือถือได้ว่าถูกต้อง เช่นหลักฐานการเกิดรายได้ เช่น ใบส่งของหรือใบกำกับสินค้า หลักฐานการเกิดค่าใช้จ่าย เช่น ใบส่งของ ใบแจ้งหนี้ เป็นต้น</w:t>
      </w:r>
    </w:p>
    <w:p w:rsidR="00320F4F" w:rsidRPr="00320F4F" w:rsidRDefault="00320F4F" w:rsidP="00320F4F">
      <w:pPr>
        <w:pStyle w:val="a6"/>
        <w:numPr>
          <w:ilvl w:val="0"/>
          <w:numId w:val="18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การวิเคราะห์รายการค้า </w:t>
      </w: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เมื่อมีรายการค้าเกิดขึ้น จะต้องวิเคราะห์รายการค้าว่ามีผลกระทบต่อสินทรัพย์ หนี้สิน และส่วนของเจ้าของอย่างไร </w:t>
      </w:r>
    </w:p>
    <w:p w:rsidR="00320F4F" w:rsidRPr="004F0869" w:rsidRDefault="00320F4F" w:rsidP="00320F4F">
      <w:pPr>
        <w:pStyle w:val="a6"/>
        <w:numPr>
          <w:ilvl w:val="0"/>
          <w:numId w:val="18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การบันทึกรายการค้าในสมุดรายวันขั้นต้น </w:t>
      </w:r>
      <w:r>
        <w:rPr>
          <w:rFonts w:ascii="TH SarabunPSK" w:hAnsi="TH SarabunPSK" w:cs="TH SarabunPSK" w:hint="cs"/>
          <w:b/>
          <w:sz w:val="36"/>
          <w:szCs w:val="36"/>
          <w:cs/>
        </w:rPr>
        <w:t>เมื่อผ่านการวิเคราะห์รายการค้าแล้ว ก็จะนำรายการค้าไปบันทึกรายการในสมุดรายวันขั้นต้น ซึ่งสามารถเลือกใช้ตามความเหมาะสมของกิจการแต่ละประเภท และอาจเลือกใช้สมุดรายวันทั่วไปหรือสมุดรายวันเฉพาะก็ได้</w:t>
      </w:r>
    </w:p>
    <w:p w:rsidR="004F0869" w:rsidRDefault="004F0869" w:rsidP="004F0869">
      <w:pPr>
        <w:pStyle w:val="a6"/>
        <w:ind w:left="10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สมุดรายวันขั้นต้น มี 2 ประเภท คือ </w:t>
      </w:r>
    </w:p>
    <w:p w:rsidR="004F0869" w:rsidRDefault="004F0869" w:rsidP="004F0869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สมุดรายวันทั่วไป</w:t>
      </w:r>
    </w:p>
    <w:p w:rsidR="004F0869" w:rsidRPr="00AE41A2" w:rsidRDefault="004F0869" w:rsidP="004F0869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สมุดรายวันเฉพาะ  </w:t>
      </w: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ประกอบด้วย  สมุดรายวันซื้อสินค้า , สมุดรายวันขายสินค้า , สมุดรายวันรับเงิน , สมุดรายวันจ่ายเงิน , </w:t>
      </w:r>
      <w:r w:rsidR="00AE41A2">
        <w:rPr>
          <w:rFonts w:ascii="TH SarabunPSK" w:hAnsi="TH SarabunPSK" w:cs="TH SarabunPSK" w:hint="cs"/>
          <w:b/>
          <w:sz w:val="36"/>
          <w:szCs w:val="36"/>
          <w:cs/>
        </w:rPr>
        <w:t>สมุดรายวันส่งคืน , สมุดรายวันรับคืน</w:t>
      </w:r>
    </w:p>
    <w:p w:rsidR="00AE41A2" w:rsidRPr="00AE41A2" w:rsidRDefault="00AE41A2" w:rsidP="00AE41A2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การผ่านรายการไปบัญชีแยกประเภท </w:t>
      </w: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การผ่านรายการไปบัญชีแยกประเภทเป็นขั้นตอนที่ทำถัดจากการบันทึกรายการบัญชีในสมุดรายวันขั้นต้น </w:t>
      </w:r>
    </w:p>
    <w:p w:rsidR="00AE41A2" w:rsidRDefault="00AE41A2" w:rsidP="00AE41A2">
      <w:pPr>
        <w:pStyle w:val="a6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บัญชีแยกประเภท มี 2 ประเภท คือ</w:t>
      </w:r>
    </w:p>
    <w:p w:rsidR="00AE41A2" w:rsidRDefault="00AE41A2" w:rsidP="00AE41A2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129540</wp:posOffset>
                </wp:positionV>
                <wp:extent cx="464820" cy="0"/>
                <wp:effectExtent l="0" t="76200" r="1143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F3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87.2pt;margin-top:10.2pt;width:36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บัญชีแยกประเภททั่วไป          บัญชีแยกประเภทเล่มเดียว</w:t>
      </w:r>
    </w:p>
    <w:p w:rsidR="00AE41A2" w:rsidRPr="00AE41A2" w:rsidRDefault="00AE41A2" w:rsidP="00AE41A2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บัญชีแยกประเภทย่อย </w:t>
      </w:r>
      <w:r>
        <w:rPr>
          <w:rFonts w:ascii="TH SarabunPSK" w:hAnsi="TH SarabunPSK" w:cs="TH SarabunPSK" w:hint="cs"/>
          <w:b/>
          <w:sz w:val="36"/>
          <w:szCs w:val="36"/>
          <w:cs/>
        </w:rPr>
        <w:t>ประกอบด้วย บัญชีแยกประเภททั่วไปแบบคุมยอด , บัญชีแยกประเภทลูกหนี้รายตัว , บัญชีแยกประเภทเจ้าหนี้รายตัว</w:t>
      </w:r>
    </w:p>
    <w:p w:rsidR="00AE41A2" w:rsidRPr="00AE41A2" w:rsidRDefault="00AE41A2" w:rsidP="00AE41A2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การจัดทำงบทดลอง </w:t>
      </w:r>
      <w:r>
        <w:rPr>
          <w:rFonts w:ascii="TH SarabunPSK" w:hAnsi="TH SarabunPSK" w:cs="TH SarabunPSK" w:hint="cs"/>
          <w:b/>
          <w:sz w:val="36"/>
          <w:szCs w:val="36"/>
          <w:cs/>
        </w:rPr>
        <w:t>ในวันสิ้นงวดบัญชีต้องเก็บยอดคงเหลือของบัญชีแยกประเภททั่วไปแต่ละบัญชีมาจัดทำงบทดลอง เพื่อเป็นการพิสูจน์ว่าการผ่านรายการบัญชีถูกต้อง</w:t>
      </w:r>
    </w:p>
    <w:p w:rsidR="00AE41A2" w:rsidRDefault="00AE41A2" w:rsidP="00AE41A2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การจัดทำกระดาษทำการ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กระดาษที่บันทึกข้อมูลทางบัญชีต่างๆ ในงบทดลอง เพื่อทำการปรับปรุงรายการบัญชีต่างๆ และจำแนกตัวเลขจำนวนเงินของบัญชีต่างๆ ไปใช้ในการคำนวณหาผลกำไรหรือขาดทุนของกิจการ</w:t>
      </w:r>
    </w:p>
    <w:p w:rsidR="00A115A1" w:rsidRDefault="00A115A1" w:rsidP="00A115A1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A115A1" w:rsidTr="00E50D28">
        <w:trPr>
          <w:trHeight w:val="617"/>
        </w:trPr>
        <w:tc>
          <w:tcPr>
            <w:tcW w:w="2392" w:type="dxa"/>
            <w:vMerge w:val="restart"/>
          </w:tcPr>
          <w:p w:rsidR="00A115A1" w:rsidRDefault="00A115A1" w:rsidP="00E50D28"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7B9A036A" wp14:editId="5E81E5A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A1" w:rsidRDefault="00A115A1" w:rsidP="00E50D28"/>
        </w:tc>
        <w:tc>
          <w:tcPr>
            <w:tcW w:w="7420" w:type="dxa"/>
            <w:gridSpan w:val="2"/>
            <w:vAlign w:val="center"/>
          </w:tcPr>
          <w:p w:rsidR="00A115A1" w:rsidRPr="006E5F32" w:rsidRDefault="00A115A1" w:rsidP="00E50D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A115A1" w:rsidTr="00E50D28">
        <w:trPr>
          <w:trHeight w:val="470"/>
        </w:trPr>
        <w:tc>
          <w:tcPr>
            <w:tcW w:w="2392" w:type="dxa"/>
            <w:vMerge/>
          </w:tcPr>
          <w:p w:rsidR="00A115A1" w:rsidRDefault="00A115A1" w:rsidP="00E50D28"/>
        </w:tc>
        <w:tc>
          <w:tcPr>
            <w:tcW w:w="5480" w:type="dxa"/>
            <w:vAlign w:val="center"/>
          </w:tcPr>
          <w:p w:rsidR="00A115A1" w:rsidRPr="006E5F32" w:rsidRDefault="00A115A1" w:rsidP="00E50D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A115A1" w:rsidRPr="006E5F32" w:rsidRDefault="00A115A1" w:rsidP="00E50D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115A1" w:rsidTr="00E50D28">
        <w:trPr>
          <w:trHeight w:val="457"/>
        </w:trPr>
        <w:tc>
          <w:tcPr>
            <w:tcW w:w="2392" w:type="dxa"/>
            <w:vMerge/>
          </w:tcPr>
          <w:p w:rsidR="00A115A1" w:rsidRDefault="00A115A1" w:rsidP="00E50D28"/>
        </w:tc>
        <w:tc>
          <w:tcPr>
            <w:tcW w:w="7420" w:type="dxa"/>
            <w:gridSpan w:val="2"/>
            <w:vAlign w:val="center"/>
          </w:tcPr>
          <w:p w:rsidR="00A115A1" w:rsidRPr="006E5F32" w:rsidRDefault="00A115A1" w:rsidP="00E50D2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BE22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E22E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</w:tr>
      <w:tr w:rsidR="00A115A1" w:rsidTr="00E50D28">
        <w:trPr>
          <w:trHeight w:val="470"/>
        </w:trPr>
        <w:tc>
          <w:tcPr>
            <w:tcW w:w="2392" w:type="dxa"/>
            <w:vMerge/>
          </w:tcPr>
          <w:p w:rsidR="00A115A1" w:rsidRDefault="00A115A1" w:rsidP="00E50D28"/>
        </w:tc>
        <w:tc>
          <w:tcPr>
            <w:tcW w:w="7420" w:type="dxa"/>
            <w:gridSpan w:val="2"/>
          </w:tcPr>
          <w:p w:rsidR="00A115A1" w:rsidRPr="006E5F32" w:rsidRDefault="00A115A1" w:rsidP="00E50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2 </w:t>
            </w:r>
            <w:r w:rsidRPr="00952A1E">
              <w:rPr>
                <w:rFonts w:ascii="TH SarabunPSK" w:hAnsi="TH SarabunPSK" w:cs="TH SarabunPSK"/>
                <w:sz w:val="32"/>
                <w:szCs w:val="32"/>
                <w:cs/>
              </w:rPr>
              <w:t>วงจรปฏิบัติงานบัญชี</w:t>
            </w:r>
          </w:p>
        </w:tc>
      </w:tr>
      <w:tr w:rsidR="00A115A1" w:rsidTr="00E50D28">
        <w:trPr>
          <w:trHeight w:val="483"/>
        </w:trPr>
        <w:tc>
          <w:tcPr>
            <w:tcW w:w="2392" w:type="dxa"/>
            <w:vMerge/>
          </w:tcPr>
          <w:p w:rsidR="00A115A1" w:rsidRDefault="00A115A1" w:rsidP="00E50D28"/>
        </w:tc>
        <w:tc>
          <w:tcPr>
            <w:tcW w:w="7420" w:type="dxa"/>
            <w:gridSpan w:val="2"/>
          </w:tcPr>
          <w:p w:rsidR="00A115A1" w:rsidRPr="006E5F32" w:rsidRDefault="00A115A1" w:rsidP="00E50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</w:tbl>
    <w:p w:rsidR="00A115A1" w:rsidRDefault="00A115A1" w:rsidP="00A115A1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</w:p>
    <w:p w:rsidR="00A115A1" w:rsidRPr="00A115A1" w:rsidRDefault="00A115A1" w:rsidP="00AE41A2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การจัดทำงบการเงิน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 เป็นขบวนการขั้นสุดท้ายของขบวนการจัดทำบัญชี ซึ้งใช้เป็นสื่อกลางในการนำเสนอข้อมูลทางการเงินของธุรกิจแก่บุคคลภายนอก และผู้สนใจ ซึ่งประกอบด้วย</w:t>
      </w:r>
    </w:p>
    <w:p w:rsidR="00A115A1" w:rsidRPr="00A115A1" w:rsidRDefault="00A115A1" w:rsidP="00A115A1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งบดุล </w:t>
      </w:r>
      <w:r>
        <w:rPr>
          <w:rFonts w:ascii="TH SarabunPSK" w:hAnsi="TH SarabunPSK" w:cs="TH SarabunPSK" w:hint="cs"/>
          <w:b/>
          <w:sz w:val="36"/>
          <w:szCs w:val="36"/>
          <w:cs/>
        </w:rPr>
        <w:t>เป็นงบที่แสดงฐานะการเงินของบุคคล หรือ กิจการ ณ วันใดวันหนึ่งว่ากิจการมีสินทรัพย์ หนี้สิน และทุน เป็นจำนวนเท่าใด</w:t>
      </w:r>
    </w:p>
    <w:p w:rsidR="00A115A1" w:rsidRPr="00A115A1" w:rsidRDefault="00A115A1" w:rsidP="00A115A1">
      <w:pPr>
        <w:pStyle w:val="a6"/>
        <w:numPr>
          <w:ilvl w:val="0"/>
          <w:numId w:val="20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งบกำไรขาดทุน </w:t>
      </w:r>
      <w:r>
        <w:rPr>
          <w:rFonts w:ascii="TH SarabunPSK" w:hAnsi="TH SarabunPSK" w:cs="TH SarabunPSK" w:hint="cs"/>
          <w:b/>
          <w:sz w:val="36"/>
          <w:szCs w:val="36"/>
          <w:cs/>
        </w:rPr>
        <w:t>เป็นงบที่แสดงผลการดำเนินงานของกิจการสำหรับงวดบัญชีใดบัญชีหนึ่งว่าเป็นอย่างไรบ้าง</w:t>
      </w:r>
    </w:p>
    <w:p w:rsidR="00A115A1" w:rsidRPr="00A115A1" w:rsidRDefault="00A115A1" w:rsidP="00A115A1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การปิดบัญชี </w:t>
      </w:r>
      <w:r>
        <w:rPr>
          <w:rFonts w:ascii="TH SarabunPSK" w:hAnsi="TH SarabunPSK" w:cs="TH SarabunPSK" w:hint="cs"/>
          <w:b/>
          <w:sz w:val="36"/>
          <w:szCs w:val="36"/>
          <w:cs/>
        </w:rPr>
        <w:t>ขบวนการจัดทำบัญชีหรือการจดบันทึกรายการค้าต่างๆ ที่เกิดขึ้นนั้น จะต้องมีการกำหนดรอบระยะเวลาบัญชีไว้ อาจจะเป็น 3 เดือน หรือ 1 ปี หรือไม่ก็ได้</w:t>
      </w:r>
    </w:p>
    <w:p w:rsidR="00A115A1" w:rsidRPr="00F75967" w:rsidRDefault="00A115A1" w:rsidP="00F75967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รายการกลับบัญชี</w:t>
      </w:r>
      <w:r w:rsidR="00F75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5967">
        <w:rPr>
          <w:rFonts w:ascii="TH SarabunPSK" w:hAnsi="TH SarabunPSK" w:cs="TH SarabunPSK" w:hint="cs"/>
          <w:b/>
          <w:sz w:val="36"/>
          <w:szCs w:val="36"/>
          <w:cs/>
        </w:rPr>
        <w:t>การลงรายการกลับบัญชี หมายถึง การกลับรายการซึ่งได้ปรับปรุงแล้วในวันสิ้นงวดบัญชีเพื่อให้เหมาะสมสำหรับงวดบัญชีใหม่</w:t>
      </w:r>
    </w:p>
    <w:p w:rsidR="00F75967" w:rsidRDefault="00F75967" w:rsidP="00F75967">
      <w:pPr>
        <w:ind w:left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 การวิเคราะห์รายการค้า</w:t>
      </w:r>
    </w:p>
    <w:tbl>
      <w:tblPr>
        <w:tblW w:w="10487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5"/>
        <w:gridCol w:w="1077"/>
        <w:gridCol w:w="1077"/>
        <w:gridCol w:w="1077"/>
        <w:gridCol w:w="1077"/>
        <w:gridCol w:w="1077"/>
        <w:gridCol w:w="1077"/>
      </w:tblGrid>
      <w:tr w:rsidR="003C5C8A" w:rsidTr="003C5C8A">
        <w:trPr>
          <w:trHeight w:val="283"/>
        </w:trPr>
        <w:tc>
          <w:tcPr>
            <w:tcW w:w="4025" w:type="dxa"/>
            <w:vMerge w:val="restart"/>
            <w:vAlign w:val="center"/>
          </w:tcPr>
          <w:p w:rsid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รายการค้า</w:t>
            </w:r>
          </w:p>
        </w:tc>
        <w:tc>
          <w:tcPr>
            <w:tcW w:w="2154" w:type="dxa"/>
            <w:gridSpan w:val="2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สินทรัพย์</w:t>
            </w:r>
          </w:p>
        </w:tc>
        <w:tc>
          <w:tcPr>
            <w:tcW w:w="2154" w:type="dxa"/>
            <w:gridSpan w:val="2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หนี้สิน</w:t>
            </w:r>
          </w:p>
        </w:tc>
        <w:tc>
          <w:tcPr>
            <w:tcW w:w="2154" w:type="dxa"/>
            <w:gridSpan w:val="2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ส่วนของเจ้าของ</w:t>
            </w:r>
          </w:p>
        </w:tc>
      </w:tr>
      <w:tr w:rsidR="003C5C8A" w:rsidTr="003C5C8A">
        <w:trPr>
          <w:trHeight w:val="283"/>
        </w:trPr>
        <w:tc>
          <w:tcPr>
            <w:tcW w:w="4025" w:type="dxa"/>
            <w:vMerge/>
          </w:tcPr>
          <w:p w:rsidR="003C5C8A" w:rsidRDefault="003C5C8A" w:rsidP="003C5C8A">
            <w:pPr>
              <w:ind w:left="31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ลดลง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ลดลง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ลดลง</w:t>
            </w: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นายชาญชัยนำเงินสดมาลงทุน</w:t>
            </w:r>
          </w:p>
        </w:tc>
        <w:tc>
          <w:tcPr>
            <w:tcW w:w="1077" w:type="dxa"/>
            <w:vAlign w:val="center"/>
          </w:tcPr>
          <w:p w:rsidR="003C5C8A" w:rsidRP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ซื้ออุปกรณ์สำนักงานเป็นเงินสด</w:t>
            </w:r>
          </w:p>
        </w:tc>
        <w:tc>
          <w:tcPr>
            <w:tcW w:w="1077" w:type="dxa"/>
            <w:vAlign w:val="center"/>
          </w:tcPr>
          <w:p w:rsidR="003C5C8A" w:rsidRP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ซื้อเครื่องตกแต่งเป็นเงินเชื่อ</w:t>
            </w:r>
          </w:p>
        </w:tc>
        <w:tc>
          <w:tcPr>
            <w:tcW w:w="1077" w:type="dxa"/>
            <w:vAlign w:val="center"/>
          </w:tcPr>
          <w:p w:rsidR="003C5C8A" w:rsidRP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รับเงินสดค่าขายเครื่องใช้ สำนักงาน</w:t>
            </w:r>
          </w:p>
        </w:tc>
        <w:tc>
          <w:tcPr>
            <w:tcW w:w="1077" w:type="dxa"/>
            <w:vAlign w:val="center"/>
          </w:tcPr>
          <w:p w:rsidR="003C5C8A" w:rsidRDefault="00766B02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766B02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ส่งบิลเก็บเงินค่ากระดานไวท์บอร์ด</w:t>
            </w:r>
          </w:p>
        </w:tc>
        <w:tc>
          <w:tcPr>
            <w:tcW w:w="1077" w:type="dxa"/>
            <w:vAlign w:val="center"/>
          </w:tcPr>
          <w:p w:rsidR="003C5C8A" w:rsidRDefault="00766B02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766B02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Pr="003C5C8A" w:rsidRDefault="003C5C8A" w:rsidP="003C5C8A">
            <w:pPr>
              <w:ind w:left="31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ชำระค่าเครื่องตกแต่ง</w:t>
            </w:r>
          </w:p>
        </w:tc>
        <w:tc>
          <w:tcPr>
            <w:tcW w:w="1077" w:type="dxa"/>
            <w:vAlign w:val="center"/>
          </w:tcPr>
          <w:p w:rsid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766B02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766B02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C5C8A" w:rsidTr="003C5C8A">
        <w:trPr>
          <w:trHeight w:val="283"/>
        </w:trPr>
        <w:tc>
          <w:tcPr>
            <w:tcW w:w="4025" w:type="dxa"/>
          </w:tcPr>
          <w:p w:rsidR="003C5C8A" w:rsidRDefault="003C5C8A" w:rsidP="003C5C8A">
            <w:pPr>
              <w:ind w:left="31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รับชำระหนี้</w:t>
            </w:r>
          </w:p>
        </w:tc>
        <w:tc>
          <w:tcPr>
            <w:tcW w:w="1077" w:type="dxa"/>
            <w:vAlign w:val="center"/>
          </w:tcPr>
          <w:p w:rsidR="003C5C8A" w:rsidRDefault="003C5C8A" w:rsidP="003C5C8A">
            <w:pPr>
              <w:ind w:left="31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C8A" w:rsidRDefault="003C5C8A" w:rsidP="003C5C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75967" w:rsidRPr="00F75967" w:rsidRDefault="00F75967" w:rsidP="003C5C8A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F75967" w:rsidRPr="00F75967" w:rsidSect="0078552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3AF"/>
    <w:multiLevelType w:val="hybridMultilevel"/>
    <w:tmpl w:val="4142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A16"/>
    <w:multiLevelType w:val="hybridMultilevel"/>
    <w:tmpl w:val="1FFEB508"/>
    <w:lvl w:ilvl="0" w:tplc="030A181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2142FDD"/>
    <w:multiLevelType w:val="hybridMultilevel"/>
    <w:tmpl w:val="F2729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2622"/>
    <w:multiLevelType w:val="hybridMultilevel"/>
    <w:tmpl w:val="8832855E"/>
    <w:lvl w:ilvl="0" w:tplc="9A22AE3A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6023C"/>
    <w:multiLevelType w:val="hybridMultilevel"/>
    <w:tmpl w:val="6C22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A184BFE"/>
    <w:multiLevelType w:val="hybridMultilevel"/>
    <w:tmpl w:val="5E1CF568"/>
    <w:lvl w:ilvl="0" w:tplc="95A6952C">
      <w:start w:val="40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006C9D"/>
    <w:multiLevelType w:val="hybridMultilevel"/>
    <w:tmpl w:val="10DE84EA"/>
    <w:lvl w:ilvl="0" w:tplc="BEBE03B2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725119"/>
    <w:multiLevelType w:val="hybridMultilevel"/>
    <w:tmpl w:val="F92A4D66"/>
    <w:lvl w:ilvl="0" w:tplc="BA32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3D41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2A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8F07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AF6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8D4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09AA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AF6F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1AAF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513F1259"/>
    <w:multiLevelType w:val="hybridMultilevel"/>
    <w:tmpl w:val="2370D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E4D3B"/>
    <w:multiLevelType w:val="hybridMultilevel"/>
    <w:tmpl w:val="44306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53C66"/>
    <w:multiLevelType w:val="hybridMultilevel"/>
    <w:tmpl w:val="3B78EF36"/>
    <w:lvl w:ilvl="0" w:tplc="030A181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64857"/>
    <w:multiLevelType w:val="hybridMultilevel"/>
    <w:tmpl w:val="B2A60792"/>
    <w:lvl w:ilvl="0" w:tplc="6C28926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7622406F"/>
    <w:multiLevelType w:val="hybridMultilevel"/>
    <w:tmpl w:val="67443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9"/>
  </w:num>
  <w:num w:numId="7">
    <w:abstractNumId w:val="11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7"/>
  </w:num>
  <w:num w:numId="15">
    <w:abstractNumId w:val="18"/>
  </w:num>
  <w:num w:numId="16">
    <w:abstractNumId w:val="4"/>
  </w:num>
  <w:num w:numId="17">
    <w:abstractNumId w:val="14"/>
  </w:num>
  <w:num w:numId="18">
    <w:abstractNumId w:val="15"/>
  </w:num>
  <w:num w:numId="19">
    <w:abstractNumId w:val="13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24053"/>
    <w:rsid w:val="00043002"/>
    <w:rsid w:val="00162755"/>
    <w:rsid w:val="001E1150"/>
    <w:rsid w:val="002D66EB"/>
    <w:rsid w:val="003004B8"/>
    <w:rsid w:val="00320F4F"/>
    <w:rsid w:val="003C5C8A"/>
    <w:rsid w:val="003F4351"/>
    <w:rsid w:val="00432FC1"/>
    <w:rsid w:val="004955C0"/>
    <w:rsid w:val="004F0869"/>
    <w:rsid w:val="006346B6"/>
    <w:rsid w:val="006B3474"/>
    <w:rsid w:val="006E5F32"/>
    <w:rsid w:val="006F4C2F"/>
    <w:rsid w:val="00766B02"/>
    <w:rsid w:val="0078552B"/>
    <w:rsid w:val="0085548A"/>
    <w:rsid w:val="0087123B"/>
    <w:rsid w:val="008C7D56"/>
    <w:rsid w:val="008F26E1"/>
    <w:rsid w:val="00952A1E"/>
    <w:rsid w:val="009B087F"/>
    <w:rsid w:val="009F0B4E"/>
    <w:rsid w:val="00A115A1"/>
    <w:rsid w:val="00A53441"/>
    <w:rsid w:val="00AE41A2"/>
    <w:rsid w:val="00B941BA"/>
    <w:rsid w:val="00BC4178"/>
    <w:rsid w:val="00BE22E6"/>
    <w:rsid w:val="00CA27F9"/>
    <w:rsid w:val="00E63B6D"/>
    <w:rsid w:val="00F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A70E0-B985-4589-B6E3-9EA13D9527D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2691FA11-85B3-4C6B-BF48-152567DA4116}">
      <dgm:prSet phldrT="[ข้อความ]"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ขั้นที่1</a:t>
          </a:r>
        </a:p>
      </dgm:t>
    </dgm:pt>
    <dgm:pt modelId="{07842B2A-0325-4EEC-AD4F-0BCD4756E776}" type="parTrans" cxnId="{2E27289B-782D-4B6A-959F-ABF3081428F6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C832252-B276-4151-ACDB-48EB35F54BBE}" type="sibTrans" cxnId="{2E27289B-782D-4B6A-959F-ABF3081428F6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F6A7D21-2E99-4EA3-A3DF-4D3E89E108E1}">
      <dgm:prSet phldrT="[ข้อความ]"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ขั้นที่2</a:t>
          </a:r>
        </a:p>
      </dgm:t>
    </dgm:pt>
    <dgm:pt modelId="{9A0FE19C-8EB0-4C36-8C7C-AC33DD59CAEF}" type="parTrans" cxnId="{AE7DE06E-1EFE-43CD-A729-3C931DD18E73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518042F-6364-48B9-9801-4F5D476CCE15}" type="sibTrans" cxnId="{AE7DE06E-1EFE-43CD-A729-3C931DD18E73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9343EE8-1A39-4EBE-905E-3A085B824206}">
      <dgm:prSet phldrT="[ข้อความ]"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ขั้นที่3</a:t>
          </a:r>
        </a:p>
      </dgm:t>
    </dgm:pt>
    <dgm:pt modelId="{886DB1B1-4DF7-4FC6-9B84-B938CFABECA3}" type="parTrans" cxnId="{F4BB8D66-5D6B-4C01-80C7-0A108E775AFD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8AA64C97-D5AA-41C1-98D3-AFC4038131C4}" type="sibTrans" cxnId="{F4BB8D66-5D6B-4C01-80C7-0A108E775AFD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E602D79B-87C0-4B97-A2B1-611845C8A5D2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รายการค้า</a:t>
          </a:r>
        </a:p>
      </dgm:t>
    </dgm:pt>
    <dgm:pt modelId="{37A8C976-1C70-4698-B70C-C409CC5E91B6}" type="parTrans" cxnId="{1C63BCE0-627E-434C-84F2-7ECFAD7E32D6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3CE582B-D662-49C5-BFB5-59B5366D8CD3}" type="sibTrans" cxnId="{1C63BCE0-627E-434C-84F2-7ECFAD7E32D6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6C1A958-9D45-406B-BDAD-7963BDBB2B0F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วิเคราะห์รายการค้า</a:t>
          </a:r>
        </a:p>
      </dgm:t>
    </dgm:pt>
    <dgm:pt modelId="{5E2570C9-C8B7-4690-9343-51AAB3C71A1B}" type="parTrans" cxnId="{85EE797F-E633-4DB3-91DF-240EC3D550DA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455401F-F432-4FFB-807F-F77102907089}" type="sibTrans" cxnId="{85EE797F-E633-4DB3-91DF-240EC3D550DA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D148E19-A166-42A0-9E58-248BA3C80047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บันทึกรายกาค้าในสมุดรายวัน</a:t>
          </a:r>
        </a:p>
      </dgm:t>
    </dgm:pt>
    <dgm:pt modelId="{B449FA2A-8442-44C2-8532-E724A4414244}" type="parTrans" cxnId="{E4E6E47A-B414-473B-9670-58CCF11F719E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A0BA6B3-962A-4DB2-9167-A544EFF06AEC}" type="sibTrans" cxnId="{E4E6E47A-B414-473B-9670-58CCF11F719E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7059A87-C2DD-4CC3-95A9-89A7B93D8F60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ขั้นที่4</a:t>
          </a:r>
        </a:p>
      </dgm:t>
    </dgm:pt>
    <dgm:pt modelId="{451C4479-0DC2-4401-BD7B-FA86067541F0}" type="parTrans" cxnId="{B7072E19-6192-4E43-B782-105E43D3AA07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8DA03ED9-F536-40D6-A824-4517CFB6E417}" type="sibTrans" cxnId="{B7072E19-6192-4E43-B782-105E43D3AA07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0AF7F48-AE25-43D2-A4F6-9AA4E18F8D9F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ขั้นที่5</a:t>
          </a:r>
        </a:p>
      </dgm:t>
    </dgm:pt>
    <dgm:pt modelId="{A5AE33DB-24E6-44DB-8745-297C863D0740}" type="parTrans" cxnId="{B0FB17E3-2D85-4F73-BE4F-5E90BDE08894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EAC059C-2656-4A8E-A193-0F5EA83F87B8}" type="sibTrans" cxnId="{B0FB17E3-2D85-4F73-BE4F-5E90BDE08894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9AFDB01-51E4-40C0-BE2E-30E63A0B4F95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ขั้นที่6</a:t>
          </a:r>
        </a:p>
      </dgm:t>
    </dgm:pt>
    <dgm:pt modelId="{CA3C803B-245A-4049-81A0-5E1F50CA6393}" type="parTrans" cxnId="{5EFAFB89-603A-4E7B-9BFD-776F22533988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76EFAF3-FDE6-4163-9A34-A73D3BF1727B}" type="sibTrans" cxnId="{5EFAFB89-603A-4E7B-9BFD-776F22533988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537CC52-E15B-44ED-B175-7350BEED603F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ขั้นที่7</a:t>
          </a:r>
        </a:p>
      </dgm:t>
    </dgm:pt>
    <dgm:pt modelId="{47AD583D-B133-4761-81EE-222002405975}" type="parTrans" cxnId="{22AAA215-0638-416E-9D08-D1EF06CEF74E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018B980-709E-4B97-A74E-4CC5B75CAD87}" type="sibTrans" cxnId="{22AAA215-0638-416E-9D08-D1EF06CEF74E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FF62CAC-0D40-49D9-91CC-3DEE865CF5B4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ขั้นที่8</a:t>
          </a:r>
        </a:p>
      </dgm:t>
    </dgm:pt>
    <dgm:pt modelId="{DB60E8DF-5F2B-4209-B7BC-13460A3B7B55}" type="parTrans" cxnId="{321286A4-4A09-42FD-A046-85A777EB8750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F9968C1-719A-4145-A284-8EB5F6E3A003}" type="sibTrans" cxnId="{321286A4-4A09-42FD-A046-85A777EB8750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78FAD85-0612-491F-998D-337DE0ED8833}">
      <dgm:prSet custT="1"/>
      <dgm:spPr/>
      <dgm:t>
        <a:bodyPr/>
        <a:lstStyle/>
        <a:p>
          <a:r>
            <a:rPr lang="th-TH" sz="16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ขั้นที่9</a:t>
          </a:r>
        </a:p>
      </dgm:t>
    </dgm:pt>
    <dgm:pt modelId="{E625448D-1082-4733-B6D5-E3CB35601C23}" type="parTrans" cxnId="{1DE6445E-594E-4F10-A583-0BCAD8C4AD57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6888884-F1DF-4482-9261-678D6DAC224F}" type="sibTrans" cxnId="{1DE6445E-594E-4F10-A583-0BCAD8C4AD57}">
      <dgm:prSet/>
      <dgm:spPr/>
      <dgm:t>
        <a:bodyPr/>
        <a:lstStyle/>
        <a:p>
          <a:endParaRPr lang="th-TH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9C80DCC-41C8-47CC-913A-2D2AB9157DC0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ผ่านรายการไปบัญชีแยกประเภท</a:t>
          </a:r>
        </a:p>
      </dgm:t>
    </dgm:pt>
    <dgm:pt modelId="{7DF69CFC-38F2-4DC1-9D34-A374A848B0B6}" type="parTrans" cxnId="{F07C0E14-FE51-424A-8916-49C85AE1693C}">
      <dgm:prSet/>
      <dgm:spPr/>
    </dgm:pt>
    <dgm:pt modelId="{4B245ADD-B56D-4E2A-BB49-039B2B97C632}" type="sibTrans" cxnId="{F07C0E14-FE51-424A-8916-49C85AE1693C}">
      <dgm:prSet/>
      <dgm:spPr/>
    </dgm:pt>
    <dgm:pt modelId="{22BFCF2B-E46E-41AC-8226-9386EB6D43A0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งบทดลอง</a:t>
          </a:r>
        </a:p>
      </dgm:t>
    </dgm:pt>
    <dgm:pt modelId="{1D8ED354-E1BD-4FD8-A853-E680E12868A1}" type="parTrans" cxnId="{34EC1EE8-E6FC-430D-B83E-F3C8E74885F5}">
      <dgm:prSet/>
      <dgm:spPr/>
    </dgm:pt>
    <dgm:pt modelId="{CA763447-07BC-4132-917B-529418B2C7BF}" type="sibTrans" cxnId="{34EC1EE8-E6FC-430D-B83E-F3C8E74885F5}">
      <dgm:prSet/>
      <dgm:spPr/>
    </dgm:pt>
    <dgm:pt modelId="{2952C552-7AC2-465F-85F1-C09CB82AF05B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กระดาษทำการ</a:t>
          </a:r>
        </a:p>
      </dgm:t>
    </dgm:pt>
    <dgm:pt modelId="{F80BECC3-61EC-4050-92AB-8DEB582AE322}" type="parTrans" cxnId="{04143A71-D63D-4953-A6E3-489C6CF82440}">
      <dgm:prSet/>
      <dgm:spPr/>
    </dgm:pt>
    <dgm:pt modelId="{FD14330F-89B3-4A03-958E-94D8EC57C4C2}" type="sibTrans" cxnId="{04143A71-D63D-4953-A6E3-489C6CF82440}">
      <dgm:prSet/>
      <dgm:spPr/>
    </dgm:pt>
    <dgm:pt modelId="{30AEA68B-EE75-4828-A974-B686F860225F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จัดทำงบการเงิน</a:t>
          </a:r>
        </a:p>
      </dgm:t>
    </dgm:pt>
    <dgm:pt modelId="{DA8837A7-98D2-4A79-8D91-1E04833AE08C}" type="parTrans" cxnId="{B65FB14C-FDEF-4415-99FB-2FC619B3FC8A}">
      <dgm:prSet/>
      <dgm:spPr/>
    </dgm:pt>
    <dgm:pt modelId="{11C41691-BF48-4D12-8CF0-726DA5ECF3DE}" type="sibTrans" cxnId="{B65FB14C-FDEF-4415-99FB-2FC619B3FC8A}">
      <dgm:prSet/>
      <dgm:spPr/>
    </dgm:pt>
    <dgm:pt modelId="{732014F4-AC34-4596-829A-DCFE804F1FE8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การปิดบัญชี</a:t>
          </a:r>
        </a:p>
      </dgm:t>
    </dgm:pt>
    <dgm:pt modelId="{B0EF76BE-8219-4797-8F29-B5A59A2AFF36}" type="parTrans" cxnId="{A0756F82-249D-489D-B200-7FA4354488E0}">
      <dgm:prSet/>
      <dgm:spPr/>
    </dgm:pt>
    <dgm:pt modelId="{9DAC3A99-F17C-456E-994E-9BC7BBD6C3E6}" type="sibTrans" cxnId="{A0756F82-249D-489D-B200-7FA4354488E0}">
      <dgm:prSet/>
      <dgm:spPr/>
    </dgm:pt>
    <dgm:pt modelId="{ACD92DCA-8ED9-4EE8-AE8F-BC6C07EF3940}">
      <dgm:prSet custT="1"/>
      <dgm:spPr/>
      <dgm:t>
        <a:bodyPr/>
        <a:lstStyle/>
        <a:p>
          <a:r>
            <a:rPr lang="th-TH" sz="2400" b="1">
              <a:latin typeface="TH SarabunPSK" panose="020B0500040200020003" pitchFamily="34" charset="-34"/>
              <a:cs typeface="TH SarabunPSK" panose="020B0500040200020003" pitchFamily="34" charset="-34"/>
            </a:rPr>
            <a:t>รายการกลับบัญชี</a:t>
          </a:r>
        </a:p>
      </dgm:t>
    </dgm:pt>
    <dgm:pt modelId="{D91DED8F-A4B9-4631-AA52-952BE2FE28D5}" type="parTrans" cxnId="{562B7F2B-2EDC-410A-8515-3B596E4AB97A}">
      <dgm:prSet/>
      <dgm:spPr/>
    </dgm:pt>
    <dgm:pt modelId="{5761FC79-01E5-4454-960C-B15B3F6B2095}" type="sibTrans" cxnId="{562B7F2B-2EDC-410A-8515-3B596E4AB97A}">
      <dgm:prSet/>
      <dgm:spPr/>
    </dgm:pt>
    <dgm:pt modelId="{053A004E-78C4-43F6-AA0B-6EDCBA1E780A}" type="pres">
      <dgm:prSet presAssocID="{DBFA70E0-B985-4589-B6E3-9EA13D9527D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5C24B7C1-EF33-4872-A255-316B53AB1A14}" type="pres">
      <dgm:prSet presAssocID="{2691FA11-85B3-4C6B-BF48-152567DA4116}" presName="composite" presStyleCnt="0"/>
      <dgm:spPr/>
    </dgm:pt>
    <dgm:pt modelId="{B7D4B49A-EC07-43EB-BCD1-F9AF0A43AF68}" type="pres">
      <dgm:prSet presAssocID="{2691FA11-85B3-4C6B-BF48-152567DA4116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1DE3315-A539-4F2B-AFEF-97DFC4DCE665}" type="pres">
      <dgm:prSet presAssocID="{2691FA11-85B3-4C6B-BF48-152567DA4116}" presName="descendantText" presStyleLbl="alignAcc1" presStyleIdx="0" presStyleCnt="9" custScaleY="100000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2A4C446-D453-4E53-AF74-44CDAF0978D4}" type="pres">
      <dgm:prSet presAssocID="{BC832252-B276-4151-ACDB-48EB35F54BBE}" presName="sp" presStyleCnt="0"/>
      <dgm:spPr/>
    </dgm:pt>
    <dgm:pt modelId="{B9E86614-0879-42CC-B532-C55649809403}" type="pres">
      <dgm:prSet presAssocID="{DF6A7D21-2E99-4EA3-A3DF-4D3E89E108E1}" presName="composite" presStyleCnt="0"/>
      <dgm:spPr/>
    </dgm:pt>
    <dgm:pt modelId="{296AC09C-FDBE-4638-AB16-DAE57D8C7C17}" type="pres">
      <dgm:prSet presAssocID="{DF6A7D21-2E99-4EA3-A3DF-4D3E89E108E1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CE7D379-0410-4CAB-9F77-1C128B3C0F49}" type="pres">
      <dgm:prSet presAssocID="{DF6A7D21-2E99-4EA3-A3DF-4D3E89E108E1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AA55AC5-BBB1-47E0-A46F-9EA48A872947}" type="pres">
      <dgm:prSet presAssocID="{1518042F-6364-48B9-9801-4F5D476CCE15}" presName="sp" presStyleCnt="0"/>
      <dgm:spPr/>
    </dgm:pt>
    <dgm:pt modelId="{CEDC362E-8CFB-4EBE-BA45-7C3B1B2DC709}" type="pres">
      <dgm:prSet presAssocID="{69343EE8-1A39-4EBE-905E-3A085B824206}" presName="composite" presStyleCnt="0"/>
      <dgm:spPr/>
    </dgm:pt>
    <dgm:pt modelId="{9F063572-0D7C-41FE-A036-F8CABE2D502E}" type="pres">
      <dgm:prSet presAssocID="{69343EE8-1A39-4EBE-905E-3A085B824206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4B12F21-8A5F-4449-9BF2-BFA1BE1DAAAF}" type="pres">
      <dgm:prSet presAssocID="{69343EE8-1A39-4EBE-905E-3A085B824206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B0256AA-2D3E-4869-9312-81D2AC9F0D78}" type="pres">
      <dgm:prSet presAssocID="{8AA64C97-D5AA-41C1-98D3-AFC4038131C4}" presName="sp" presStyleCnt="0"/>
      <dgm:spPr/>
    </dgm:pt>
    <dgm:pt modelId="{8AD181E1-2355-4E91-AA8E-1D515BCC4643}" type="pres">
      <dgm:prSet presAssocID="{A7059A87-C2DD-4CC3-95A9-89A7B93D8F60}" presName="composite" presStyleCnt="0"/>
      <dgm:spPr/>
    </dgm:pt>
    <dgm:pt modelId="{43F39976-C0CF-4749-904A-42A82ACFF012}" type="pres">
      <dgm:prSet presAssocID="{A7059A87-C2DD-4CC3-95A9-89A7B93D8F60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A5B5AFC-EE28-451A-9A12-F8BE40EC1D7A}" type="pres">
      <dgm:prSet presAssocID="{A7059A87-C2DD-4CC3-95A9-89A7B93D8F60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0280367-7487-4393-9EBF-590A224F54CF}" type="pres">
      <dgm:prSet presAssocID="{8DA03ED9-F536-40D6-A824-4517CFB6E417}" presName="sp" presStyleCnt="0"/>
      <dgm:spPr/>
    </dgm:pt>
    <dgm:pt modelId="{3D191CC6-E846-4503-AF8E-47BF83947AE8}" type="pres">
      <dgm:prSet presAssocID="{60AF7F48-AE25-43D2-A4F6-9AA4E18F8D9F}" presName="composite" presStyleCnt="0"/>
      <dgm:spPr/>
    </dgm:pt>
    <dgm:pt modelId="{9AB91A3E-7CC8-4D78-A1AB-152C1AAC42DF}" type="pres">
      <dgm:prSet presAssocID="{60AF7F48-AE25-43D2-A4F6-9AA4E18F8D9F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17AC58E-60AA-4F8E-AA82-8C08586F35D2}" type="pres">
      <dgm:prSet presAssocID="{60AF7F48-AE25-43D2-A4F6-9AA4E18F8D9F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1EE7E78-FE76-406B-8CE5-881FBF4D328E}" type="pres">
      <dgm:prSet presAssocID="{1EAC059C-2656-4A8E-A193-0F5EA83F87B8}" presName="sp" presStyleCnt="0"/>
      <dgm:spPr/>
    </dgm:pt>
    <dgm:pt modelId="{2880CE9C-5E7E-4CE8-B6CF-21F694DAD9EE}" type="pres">
      <dgm:prSet presAssocID="{F9AFDB01-51E4-40C0-BE2E-30E63A0B4F95}" presName="composite" presStyleCnt="0"/>
      <dgm:spPr/>
    </dgm:pt>
    <dgm:pt modelId="{533654A4-BA83-4D85-8ACB-3051A665BE72}" type="pres">
      <dgm:prSet presAssocID="{F9AFDB01-51E4-40C0-BE2E-30E63A0B4F95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9507765-AD73-457D-A819-24F6A5ECC515}" type="pres">
      <dgm:prSet presAssocID="{F9AFDB01-51E4-40C0-BE2E-30E63A0B4F95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E43CE84-AAD4-4F5C-B2F8-08FF9CEE498E}" type="pres">
      <dgm:prSet presAssocID="{476EFAF3-FDE6-4163-9A34-A73D3BF1727B}" presName="sp" presStyleCnt="0"/>
      <dgm:spPr/>
    </dgm:pt>
    <dgm:pt modelId="{B67FE5B8-4BC7-49B8-8541-D4C421C72375}" type="pres">
      <dgm:prSet presAssocID="{A537CC52-E15B-44ED-B175-7350BEED603F}" presName="composite" presStyleCnt="0"/>
      <dgm:spPr/>
    </dgm:pt>
    <dgm:pt modelId="{939277A4-C3E1-4D79-98BA-545C2847F392}" type="pres">
      <dgm:prSet presAssocID="{A537CC52-E15B-44ED-B175-7350BEED603F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F03DA6D-738A-4F14-9B89-A99D89A961E0}" type="pres">
      <dgm:prSet presAssocID="{A537CC52-E15B-44ED-B175-7350BEED603F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AB8A0F-B103-4A58-B14E-79F528044C95}" type="pres">
      <dgm:prSet presAssocID="{6018B980-709E-4B97-A74E-4CC5B75CAD87}" presName="sp" presStyleCnt="0"/>
      <dgm:spPr/>
    </dgm:pt>
    <dgm:pt modelId="{D7C5EE44-4690-4D4D-8625-C88A77739399}" type="pres">
      <dgm:prSet presAssocID="{DFF62CAC-0D40-49D9-91CC-3DEE865CF5B4}" presName="composite" presStyleCnt="0"/>
      <dgm:spPr/>
    </dgm:pt>
    <dgm:pt modelId="{746C0D55-6100-4776-820D-69956C5CDE7D}" type="pres">
      <dgm:prSet presAssocID="{DFF62CAC-0D40-49D9-91CC-3DEE865CF5B4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618DC46-C1FE-4F43-AB50-61C332BAAD51}" type="pres">
      <dgm:prSet presAssocID="{DFF62CAC-0D40-49D9-91CC-3DEE865CF5B4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270E854-ED1C-44BD-B8B2-D7B55B1C4BA2}" type="pres">
      <dgm:prSet presAssocID="{AF9968C1-719A-4145-A284-8EB5F6E3A003}" presName="sp" presStyleCnt="0"/>
      <dgm:spPr/>
    </dgm:pt>
    <dgm:pt modelId="{DA8DADB8-F8AE-4604-AAB1-60693CFDEB74}" type="pres">
      <dgm:prSet presAssocID="{B78FAD85-0612-491F-998D-337DE0ED8833}" presName="composite" presStyleCnt="0"/>
      <dgm:spPr/>
    </dgm:pt>
    <dgm:pt modelId="{83F639AC-D0FE-4F2E-89BD-AC3404B81628}" type="pres">
      <dgm:prSet presAssocID="{B78FAD85-0612-491F-998D-337DE0ED8833}" presName="parentText" presStyleLbl="alignNode1" presStyleIdx="8" presStyleCnt="9" custLinFactNeighborX="0" custLinFactNeighborY="802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D0AD932-7548-4E18-896A-521DF3875010}" type="pres">
      <dgm:prSet presAssocID="{B78FAD85-0612-491F-998D-337DE0ED8833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2E27289B-782D-4B6A-959F-ABF3081428F6}" srcId="{DBFA70E0-B985-4589-B6E3-9EA13D9527D5}" destId="{2691FA11-85B3-4C6B-BF48-152567DA4116}" srcOrd="0" destOrd="0" parTransId="{07842B2A-0325-4EEC-AD4F-0BCD4756E776}" sibTransId="{BC832252-B276-4151-ACDB-48EB35F54BBE}"/>
    <dgm:cxn modelId="{34EC1EE8-E6FC-430D-B83E-F3C8E74885F5}" srcId="{60AF7F48-AE25-43D2-A4F6-9AA4E18F8D9F}" destId="{22BFCF2B-E46E-41AC-8226-9386EB6D43A0}" srcOrd="0" destOrd="0" parTransId="{1D8ED354-E1BD-4FD8-A853-E680E12868A1}" sibTransId="{CA763447-07BC-4132-917B-529418B2C7BF}"/>
    <dgm:cxn modelId="{85EE797F-E633-4DB3-91DF-240EC3D550DA}" srcId="{DF6A7D21-2E99-4EA3-A3DF-4D3E89E108E1}" destId="{06C1A958-9D45-406B-BDAD-7963BDBB2B0F}" srcOrd="0" destOrd="0" parTransId="{5E2570C9-C8B7-4690-9343-51AAB3C71A1B}" sibTransId="{7455401F-F432-4FFB-807F-F77102907089}"/>
    <dgm:cxn modelId="{0CC6005F-90EA-4F8B-8BAF-49F83EB14940}" type="presOf" srcId="{732014F4-AC34-4596-829A-DCFE804F1FE8}" destId="{5618DC46-C1FE-4F43-AB50-61C332BAAD51}" srcOrd="0" destOrd="0" presId="urn:microsoft.com/office/officeart/2005/8/layout/chevron2"/>
    <dgm:cxn modelId="{B2A5E127-8EB1-4811-BDCF-94610629A01E}" type="presOf" srcId="{19C80DCC-41C8-47CC-913A-2D2AB9157DC0}" destId="{FA5B5AFC-EE28-451A-9A12-F8BE40EC1D7A}" srcOrd="0" destOrd="0" presId="urn:microsoft.com/office/officeart/2005/8/layout/chevron2"/>
    <dgm:cxn modelId="{D4D04049-E654-4646-9506-FBA238B22965}" type="presOf" srcId="{22BFCF2B-E46E-41AC-8226-9386EB6D43A0}" destId="{817AC58E-60AA-4F8E-AA82-8C08586F35D2}" srcOrd="0" destOrd="0" presId="urn:microsoft.com/office/officeart/2005/8/layout/chevron2"/>
    <dgm:cxn modelId="{5CD5BFBB-4EEA-4428-AD9B-12A1C549E470}" type="presOf" srcId="{06C1A958-9D45-406B-BDAD-7963BDBB2B0F}" destId="{3CE7D379-0410-4CAB-9F77-1C128B3C0F49}" srcOrd="0" destOrd="0" presId="urn:microsoft.com/office/officeart/2005/8/layout/chevron2"/>
    <dgm:cxn modelId="{5E65F1BE-AAA5-4ADA-B9B9-018B905BD34E}" type="presOf" srcId="{1D148E19-A166-42A0-9E58-248BA3C80047}" destId="{E4B12F21-8A5F-4449-9BF2-BFA1BE1DAAAF}" srcOrd="0" destOrd="0" presId="urn:microsoft.com/office/officeart/2005/8/layout/chevron2"/>
    <dgm:cxn modelId="{E4E6E47A-B414-473B-9670-58CCF11F719E}" srcId="{69343EE8-1A39-4EBE-905E-3A085B824206}" destId="{1D148E19-A166-42A0-9E58-248BA3C80047}" srcOrd="0" destOrd="0" parTransId="{B449FA2A-8442-44C2-8532-E724A4414244}" sibTransId="{6A0BA6B3-962A-4DB2-9167-A544EFF06AEC}"/>
    <dgm:cxn modelId="{695FEC16-1EA2-4025-8B0C-A5F8049DFF5A}" type="presOf" srcId="{DFF62CAC-0D40-49D9-91CC-3DEE865CF5B4}" destId="{746C0D55-6100-4776-820D-69956C5CDE7D}" srcOrd="0" destOrd="0" presId="urn:microsoft.com/office/officeart/2005/8/layout/chevron2"/>
    <dgm:cxn modelId="{04143A71-D63D-4953-A6E3-489C6CF82440}" srcId="{F9AFDB01-51E4-40C0-BE2E-30E63A0B4F95}" destId="{2952C552-7AC2-465F-85F1-C09CB82AF05B}" srcOrd="0" destOrd="0" parTransId="{F80BECC3-61EC-4050-92AB-8DEB582AE322}" sibTransId="{FD14330F-89B3-4A03-958E-94D8EC57C4C2}"/>
    <dgm:cxn modelId="{B65FB14C-FDEF-4415-99FB-2FC619B3FC8A}" srcId="{A537CC52-E15B-44ED-B175-7350BEED603F}" destId="{30AEA68B-EE75-4828-A974-B686F860225F}" srcOrd="0" destOrd="0" parTransId="{DA8837A7-98D2-4A79-8D91-1E04833AE08C}" sibTransId="{11C41691-BF48-4D12-8CF0-726DA5ECF3DE}"/>
    <dgm:cxn modelId="{AE7DE06E-1EFE-43CD-A729-3C931DD18E73}" srcId="{DBFA70E0-B985-4589-B6E3-9EA13D9527D5}" destId="{DF6A7D21-2E99-4EA3-A3DF-4D3E89E108E1}" srcOrd="1" destOrd="0" parTransId="{9A0FE19C-8EB0-4C36-8C7C-AC33DD59CAEF}" sibTransId="{1518042F-6364-48B9-9801-4F5D476CCE15}"/>
    <dgm:cxn modelId="{1DE6445E-594E-4F10-A583-0BCAD8C4AD57}" srcId="{DBFA70E0-B985-4589-B6E3-9EA13D9527D5}" destId="{B78FAD85-0612-491F-998D-337DE0ED8833}" srcOrd="8" destOrd="0" parTransId="{E625448D-1082-4733-B6D5-E3CB35601C23}" sibTransId="{46888884-F1DF-4482-9261-678D6DAC224F}"/>
    <dgm:cxn modelId="{A60224CD-3433-4003-8F7E-E90171E28A47}" type="presOf" srcId="{F9AFDB01-51E4-40C0-BE2E-30E63A0B4F95}" destId="{533654A4-BA83-4D85-8ACB-3051A665BE72}" srcOrd="0" destOrd="0" presId="urn:microsoft.com/office/officeart/2005/8/layout/chevron2"/>
    <dgm:cxn modelId="{68D1F76C-1CC5-4C60-9F52-8BDD9447F957}" type="presOf" srcId="{DBFA70E0-B985-4589-B6E3-9EA13D9527D5}" destId="{053A004E-78C4-43F6-AA0B-6EDCBA1E780A}" srcOrd="0" destOrd="0" presId="urn:microsoft.com/office/officeart/2005/8/layout/chevron2"/>
    <dgm:cxn modelId="{59AE4579-A4A0-491F-9739-638A799144EF}" type="presOf" srcId="{60AF7F48-AE25-43D2-A4F6-9AA4E18F8D9F}" destId="{9AB91A3E-7CC8-4D78-A1AB-152C1AAC42DF}" srcOrd="0" destOrd="0" presId="urn:microsoft.com/office/officeart/2005/8/layout/chevron2"/>
    <dgm:cxn modelId="{22AAA215-0638-416E-9D08-D1EF06CEF74E}" srcId="{DBFA70E0-B985-4589-B6E3-9EA13D9527D5}" destId="{A537CC52-E15B-44ED-B175-7350BEED603F}" srcOrd="6" destOrd="0" parTransId="{47AD583D-B133-4761-81EE-222002405975}" sibTransId="{6018B980-709E-4B97-A74E-4CC5B75CAD87}"/>
    <dgm:cxn modelId="{D49A9F67-F949-40C5-AD0B-E0E09750BF34}" type="presOf" srcId="{B78FAD85-0612-491F-998D-337DE0ED8833}" destId="{83F639AC-D0FE-4F2E-89BD-AC3404B81628}" srcOrd="0" destOrd="0" presId="urn:microsoft.com/office/officeart/2005/8/layout/chevron2"/>
    <dgm:cxn modelId="{321286A4-4A09-42FD-A046-85A777EB8750}" srcId="{DBFA70E0-B985-4589-B6E3-9EA13D9527D5}" destId="{DFF62CAC-0D40-49D9-91CC-3DEE865CF5B4}" srcOrd="7" destOrd="0" parTransId="{DB60E8DF-5F2B-4209-B7BC-13460A3B7B55}" sibTransId="{AF9968C1-719A-4145-A284-8EB5F6E3A003}"/>
    <dgm:cxn modelId="{A0756F82-249D-489D-B200-7FA4354488E0}" srcId="{DFF62CAC-0D40-49D9-91CC-3DEE865CF5B4}" destId="{732014F4-AC34-4596-829A-DCFE804F1FE8}" srcOrd="0" destOrd="0" parTransId="{B0EF76BE-8219-4797-8F29-B5A59A2AFF36}" sibTransId="{9DAC3A99-F17C-456E-994E-9BC7BBD6C3E6}"/>
    <dgm:cxn modelId="{F633C8D9-F4EC-41BD-A1FB-13ACDA0C26FC}" type="presOf" srcId="{E602D79B-87C0-4B97-A2B1-611845C8A5D2}" destId="{71DE3315-A539-4F2B-AFEF-97DFC4DCE665}" srcOrd="0" destOrd="0" presId="urn:microsoft.com/office/officeart/2005/8/layout/chevron2"/>
    <dgm:cxn modelId="{EA84DFAB-D1D2-4358-87AD-B8069279537C}" type="presOf" srcId="{DF6A7D21-2E99-4EA3-A3DF-4D3E89E108E1}" destId="{296AC09C-FDBE-4638-AB16-DAE57D8C7C17}" srcOrd="0" destOrd="0" presId="urn:microsoft.com/office/officeart/2005/8/layout/chevron2"/>
    <dgm:cxn modelId="{ED66DD4E-C7E2-425A-AE7E-8D0A1EC73E7E}" type="presOf" srcId="{A537CC52-E15B-44ED-B175-7350BEED603F}" destId="{939277A4-C3E1-4D79-98BA-545C2847F392}" srcOrd="0" destOrd="0" presId="urn:microsoft.com/office/officeart/2005/8/layout/chevron2"/>
    <dgm:cxn modelId="{B0FB17E3-2D85-4F73-BE4F-5E90BDE08894}" srcId="{DBFA70E0-B985-4589-B6E3-9EA13D9527D5}" destId="{60AF7F48-AE25-43D2-A4F6-9AA4E18F8D9F}" srcOrd="4" destOrd="0" parTransId="{A5AE33DB-24E6-44DB-8745-297C863D0740}" sibTransId="{1EAC059C-2656-4A8E-A193-0F5EA83F87B8}"/>
    <dgm:cxn modelId="{F4BB8D66-5D6B-4C01-80C7-0A108E775AFD}" srcId="{DBFA70E0-B985-4589-B6E3-9EA13D9527D5}" destId="{69343EE8-1A39-4EBE-905E-3A085B824206}" srcOrd="2" destOrd="0" parTransId="{886DB1B1-4DF7-4FC6-9B84-B938CFABECA3}" sibTransId="{8AA64C97-D5AA-41C1-98D3-AFC4038131C4}"/>
    <dgm:cxn modelId="{562B7F2B-2EDC-410A-8515-3B596E4AB97A}" srcId="{B78FAD85-0612-491F-998D-337DE0ED8833}" destId="{ACD92DCA-8ED9-4EE8-AE8F-BC6C07EF3940}" srcOrd="0" destOrd="0" parTransId="{D91DED8F-A4B9-4631-AA52-952BE2FE28D5}" sibTransId="{5761FC79-01E5-4454-960C-B15B3F6B2095}"/>
    <dgm:cxn modelId="{1C63BCE0-627E-434C-84F2-7ECFAD7E32D6}" srcId="{2691FA11-85B3-4C6B-BF48-152567DA4116}" destId="{E602D79B-87C0-4B97-A2B1-611845C8A5D2}" srcOrd="0" destOrd="0" parTransId="{37A8C976-1C70-4698-B70C-C409CC5E91B6}" sibTransId="{43CE582B-D662-49C5-BFB5-59B5366D8CD3}"/>
    <dgm:cxn modelId="{F07C0E14-FE51-424A-8916-49C85AE1693C}" srcId="{A7059A87-C2DD-4CC3-95A9-89A7B93D8F60}" destId="{19C80DCC-41C8-47CC-913A-2D2AB9157DC0}" srcOrd="0" destOrd="0" parTransId="{7DF69CFC-38F2-4DC1-9D34-A374A848B0B6}" sibTransId="{4B245ADD-B56D-4E2A-BB49-039B2B97C632}"/>
    <dgm:cxn modelId="{82BEEDCC-64B5-4F0D-869B-7D41AA6DDFB6}" type="presOf" srcId="{2952C552-7AC2-465F-85F1-C09CB82AF05B}" destId="{99507765-AD73-457D-A819-24F6A5ECC515}" srcOrd="0" destOrd="0" presId="urn:microsoft.com/office/officeart/2005/8/layout/chevron2"/>
    <dgm:cxn modelId="{42BD377E-1750-4AF5-AF76-0DEA3C565066}" type="presOf" srcId="{ACD92DCA-8ED9-4EE8-AE8F-BC6C07EF3940}" destId="{8D0AD932-7548-4E18-896A-521DF3875010}" srcOrd="0" destOrd="0" presId="urn:microsoft.com/office/officeart/2005/8/layout/chevron2"/>
    <dgm:cxn modelId="{A1DD80D4-779B-4CE0-975E-1887E80B4467}" type="presOf" srcId="{A7059A87-C2DD-4CC3-95A9-89A7B93D8F60}" destId="{43F39976-C0CF-4749-904A-42A82ACFF012}" srcOrd="0" destOrd="0" presId="urn:microsoft.com/office/officeart/2005/8/layout/chevron2"/>
    <dgm:cxn modelId="{1EFDD1A5-7543-4DC7-B2F7-838D459F8089}" type="presOf" srcId="{30AEA68B-EE75-4828-A974-B686F860225F}" destId="{0F03DA6D-738A-4F14-9B89-A99D89A961E0}" srcOrd="0" destOrd="0" presId="urn:microsoft.com/office/officeart/2005/8/layout/chevron2"/>
    <dgm:cxn modelId="{B7072E19-6192-4E43-B782-105E43D3AA07}" srcId="{DBFA70E0-B985-4589-B6E3-9EA13D9527D5}" destId="{A7059A87-C2DD-4CC3-95A9-89A7B93D8F60}" srcOrd="3" destOrd="0" parTransId="{451C4479-0DC2-4401-BD7B-FA86067541F0}" sibTransId="{8DA03ED9-F536-40D6-A824-4517CFB6E417}"/>
    <dgm:cxn modelId="{5EFAFB89-603A-4E7B-9BFD-776F22533988}" srcId="{DBFA70E0-B985-4589-B6E3-9EA13D9527D5}" destId="{F9AFDB01-51E4-40C0-BE2E-30E63A0B4F95}" srcOrd="5" destOrd="0" parTransId="{CA3C803B-245A-4049-81A0-5E1F50CA6393}" sibTransId="{476EFAF3-FDE6-4163-9A34-A73D3BF1727B}"/>
    <dgm:cxn modelId="{21B6AC2F-080C-4493-8F72-E26532F8C9B0}" type="presOf" srcId="{2691FA11-85B3-4C6B-BF48-152567DA4116}" destId="{B7D4B49A-EC07-43EB-BCD1-F9AF0A43AF68}" srcOrd="0" destOrd="0" presId="urn:microsoft.com/office/officeart/2005/8/layout/chevron2"/>
    <dgm:cxn modelId="{7F40BCC7-BF08-4C61-A27A-FCF0366CA068}" type="presOf" srcId="{69343EE8-1A39-4EBE-905E-3A085B824206}" destId="{9F063572-0D7C-41FE-A036-F8CABE2D502E}" srcOrd="0" destOrd="0" presId="urn:microsoft.com/office/officeart/2005/8/layout/chevron2"/>
    <dgm:cxn modelId="{86D56285-64A4-41D9-9D62-ED2B92CA4CC7}" type="presParOf" srcId="{053A004E-78C4-43F6-AA0B-6EDCBA1E780A}" destId="{5C24B7C1-EF33-4872-A255-316B53AB1A14}" srcOrd="0" destOrd="0" presId="urn:microsoft.com/office/officeart/2005/8/layout/chevron2"/>
    <dgm:cxn modelId="{A840793A-DA0A-4502-B2C7-4511B25CFB41}" type="presParOf" srcId="{5C24B7C1-EF33-4872-A255-316B53AB1A14}" destId="{B7D4B49A-EC07-43EB-BCD1-F9AF0A43AF68}" srcOrd="0" destOrd="0" presId="urn:microsoft.com/office/officeart/2005/8/layout/chevron2"/>
    <dgm:cxn modelId="{D06C6BAA-C7FB-4C79-8E9C-BB9A6BA703ED}" type="presParOf" srcId="{5C24B7C1-EF33-4872-A255-316B53AB1A14}" destId="{71DE3315-A539-4F2B-AFEF-97DFC4DCE665}" srcOrd="1" destOrd="0" presId="urn:microsoft.com/office/officeart/2005/8/layout/chevron2"/>
    <dgm:cxn modelId="{D9D273AF-7F80-4149-88C2-7578290D7574}" type="presParOf" srcId="{053A004E-78C4-43F6-AA0B-6EDCBA1E780A}" destId="{D2A4C446-D453-4E53-AF74-44CDAF0978D4}" srcOrd="1" destOrd="0" presId="urn:microsoft.com/office/officeart/2005/8/layout/chevron2"/>
    <dgm:cxn modelId="{006F09BA-F42F-4A9A-890A-AC29FD6C3029}" type="presParOf" srcId="{053A004E-78C4-43F6-AA0B-6EDCBA1E780A}" destId="{B9E86614-0879-42CC-B532-C55649809403}" srcOrd="2" destOrd="0" presId="urn:microsoft.com/office/officeart/2005/8/layout/chevron2"/>
    <dgm:cxn modelId="{D0EF761F-E074-47DE-8587-5B336D002E15}" type="presParOf" srcId="{B9E86614-0879-42CC-B532-C55649809403}" destId="{296AC09C-FDBE-4638-AB16-DAE57D8C7C17}" srcOrd="0" destOrd="0" presId="urn:microsoft.com/office/officeart/2005/8/layout/chevron2"/>
    <dgm:cxn modelId="{A36220B4-2484-4A4B-B717-C4D7FA0FF3B0}" type="presParOf" srcId="{B9E86614-0879-42CC-B532-C55649809403}" destId="{3CE7D379-0410-4CAB-9F77-1C128B3C0F49}" srcOrd="1" destOrd="0" presId="urn:microsoft.com/office/officeart/2005/8/layout/chevron2"/>
    <dgm:cxn modelId="{09016C32-B642-4B66-B883-9F103B65AA8F}" type="presParOf" srcId="{053A004E-78C4-43F6-AA0B-6EDCBA1E780A}" destId="{FAA55AC5-BBB1-47E0-A46F-9EA48A872947}" srcOrd="3" destOrd="0" presId="urn:microsoft.com/office/officeart/2005/8/layout/chevron2"/>
    <dgm:cxn modelId="{CD2054B7-E716-48FC-9B10-AF38C49D97D6}" type="presParOf" srcId="{053A004E-78C4-43F6-AA0B-6EDCBA1E780A}" destId="{CEDC362E-8CFB-4EBE-BA45-7C3B1B2DC709}" srcOrd="4" destOrd="0" presId="urn:microsoft.com/office/officeart/2005/8/layout/chevron2"/>
    <dgm:cxn modelId="{32EBF4B2-0A1A-4E55-9B96-3DAD25BE9F63}" type="presParOf" srcId="{CEDC362E-8CFB-4EBE-BA45-7C3B1B2DC709}" destId="{9F063572-0D7C-41FE-A036-F8CABE2D502E}" srcOrd="0" destOrd="0" presId="urn:microsoft.com/office/officeart/2005/8/layout/chevron2"/>
    <dgm:cxn modelId="{8EFC21EE-0DE3-411A-8918-52142740C0FF}" type="presParOf" srcId="{CEDC362E-8CFB-4EBE-BA45-7C3B1B2DC709}" destId="{E4B12F21-8A5F-4449-9BF2-BFA1BE1DAAAF}" srcOrd="1" destOrd="0" presId="urn:microsoft.com/office/officeart/2005/8/layout/chevron2"/>
    <dgm:cxn modelId="{89614175-9E60-45AA-8ACF-60B61AF44D45}" type="presParOf" srcId="{053A004E-78C4-43F6-AA0B-6EDCBA1E780A}" destId="{BB0256AA-2D3E-4869-9312-81D2AC9F0D78}" srcOrd="5" destOrd="0" presId="urn:microsoft.com/office/officeart/2005/8/layout/chevron2"/>
    <dgm:cxn modelId="{1B15B661-3339-454B-8C45-704C2531FED8}" type="presParOf" srcId="{053A004E-78C4-43F6-AA0B-6EDCBA1E780A}" destId="{8AD181E1-2355-4E91-AA8E-1D515BCC4643}" srcOrd="6" destOrd="0" presId="urn:microsoft.com/office/officeart/2005/8/layout/chevron2"/>
    <dgm:cxn modelId="{C3BB01CE-A8A8-439C-9473-4A7D3A70301E}" type="presParOf" srcId="{8AD181E1-2355-4E91-AA8E-1D515BCC4643}" destId="{43F39976-C0CF-4749-904A-42A82ACFF012}" srcOrd="0" destOrd="0" presId="urn:microsoft.com/office/officeart/2005/8/layout/chevron2"/>
    <dgm:cxn modelId="{DD145DB7-E0AA-4A7C-B296-E76E16D79836}" type="presParOf" srcId="{8AD181E1-2355-4E91-AA8E-1D515BCC4643}" destId="{FA5B5AFC-EE28-451A-9A12-F8BE40EC1D7A}" srcOrd="1" destOrd="0" presId="urn:microsoft.com/office/officeart/2005/8/layout/chevron2"/>
    <dgm:cxn modelId="{72493745-5CB2-4FF0-B325-6424A0D50BEF}" type="presParOf" srcId="{053A004E-78C4-43F6-AA0B-6EDCBA1E780A}" destId="{20280367-7487-4393-9EBF-590A224F54CF}" srcOrd="7" destOrd="0" presId="urn:microsoft.com/office/officeart/2005/8/layout/chevron2"/>
    <dgm:cxn modelId="{4A622FE4-411A-4E56-A9A4-934E6D9D3D64}" type="presParOf" srcId="{053A004E-78C4-43F6-AA0B-6EDCBA1E780A}" destId="{3D191CC6-E846-4503-AF8E-47BF83947AE8}" srcOrd="8" destOrd="0" presId="urn:microsoft.com/office/officeart/2005/8/layout/chevron2"/>
    <dgm:cxn modelId="{8DBB2045-7726-43B1-8DB9-C1672E1E01B6}" type="presParOf" srcId="{3D191CC6-E846-4503-AF8E-47BF83947AE8}" destId="{9AB91A3E-7CC8-4D78-A1AB-152C1AAC42DF}" srcOrd="0" destOrd="0" presId="urn:microsoft.com/office/officeart/2005/8/layout/chevron2"/>
    <dgm:cxn modelId="{F8075012-FB92-4599-87EF-2C756A1E7E67}" type="presParOf" srcId="{3D191CC6-E846-4503-AF8E-47BF83947AE8}" destId="{817AC58E-60AA-4F8E-AA82-8C08586F35D2}" srcOrd="1" destOrd="0" presId="urn:microsoft.com/office/officeart/2005/8/layout/chevron2"/>
    <dgm:cxn modelId="{6CD00E64-F96B-43F8-8BD3-916BC14480FC}" type="presParOf" srcId="{053A004E-78C4-43F6-AA0B-6EDCBA1E780A}" destId="{51EE7E78-FE76-406B-8CE5-881FBF4D328E}" srcOrd="9" destOrd="0" presId="urn:microsoft.com/office/officeart/2005/8/layout/chevron2"/>
    <dgm:cxn modelId="{689BCA57-5D7F-4D83-9BB0-9A9B30F12A2B}" type="presParOf" srcId="{053A004E-78C4-43F6-AA0B-6EDCBA1E780A}" destId="{2880CE9C-5E7E-4CE8-B6CF-21F694DAD9EE}" srcOrd="10" destOrd="0" presId="urn:microsoft.com/office/officeart/2005/8/layout/chevron2"/>
    <dgm:cxn modelId="{5DDD2264-A085-4402-9877-EC538E658C50}" type="presParOf" srcId="{2880CE9C-5E7E-4CE8-B6CF-21F694DAD9EE}" destId="{533654A4-BA83-4D85-8ACB-3051A665BE72}" srcOrd="0" destOrd="0" presId="urn:microsoft.com/office/officeart/2005/8/layout/chevron2"/>
    <dgm:cxn modelId="{50F017CF-D09A-42E3-98C9-2523778F952E}" type="presParOf" srcId="{2880CE9C-5E7E-4CE8-B6CF-21F694DAD9EE}" destId="{99507765-AD73-457D-A819-24F6A5ECC515}" srcOrd="1" destOrd="0" presId="urn:microsoft.com/office/officeart/2005/8/layout/chevron2"/>
    <dgm:cxn modelId="{48D45F38-A55A-4562-BFC7-DDC003191696}" type="presParOf" srcId="{053A004E-78C4-43F6-AA0B-6EDCBA1E780A}" destId="{4E43CE84-AAD4-4F5C-B2F8-08FF9CEE498E}" srcOrd="11" destOrd="0" presId="urn:microsoft.com/office/officeart/2005/8/layout/chevron2"/>
    <dgm:cxn modelId="{127AB4F5-7EF4-41DB-B2ED-7A401C0BB81E}" type="presParOf" srcId="{053A004E-78C4-43F6-AA0B-6EDCBA1E780A}" destId="{B67FE5B8-4BC7-49B8-8541-D4C421C72375}" srcOrd="12" destOrd="0" presId="urn:microsoft.com/office/officeart/2005/8/layout/chevron2"/>
    <dgm:cxn modelId="{D4F0CD8F-2614-4C56-9279-A31EC5DF61E2}" type="presParOf" srcId="{B67FE5B8-4BC7-49B8-8541-D4C421C72375}" destId="{939277A4-C3E1-4D79-98BA-545C2847F392}" srcOrd="0" destOrd="0" presId="urn:microsoft.com/office/officeart/2005/8/layout/chevron2"/>
    <dgm:cxn modelId="{8A960645-4FE5-4C08-B6F3-3611D1619DDB}" type="presParOf" srcId="{B67FE5B8-4BC7-49B8-8541-D4C421C72375}" destId="{0F03DA6D-738A-4F14-9B89-A99D89A961E0}" srcOrd="1" destOrd="0" presId="urn:microsoft.com/office/officeart/2005/8/layout/chevron2"/>
    <dgm:cxn modelId="{33AA0F51-221E-4849-9DB1-33BCB5C4FDD5}" type="presParOf" srcId="{053A004E-78C4-43F6-AA0B-6EDCBA1E780A}" destId="{78AB8A0F-B103-4A58-B14E-79F528044C95}" srcOrd="13" destOrd="0" presId="urn:microsoft.com/office/officeart/2005/8/layout/chevron2"/>
    <dgm:cxn modelId="{DBBC776D-D3EC-4CCE-B1F0-A80881C1A3F8}" type="presParOf" srcId="{053A004E-78C4-43F6-AA0B-6EDCBA1E780A}" destId="{D7C5EE44-4690-4D4D-8625-C88A77739399}" srcOrd="14" destOrd="0" presId="urn:microsoft.com/office/officeart/2005/8/layout/chevron2"/>
    <dgm:cxn modelId="{0474173E-F704-4228-8E6A-549453795AED}" type="presParOf" srcId="{D7C5EE44-4690-4D4D-8625-C88A77739399}" destId="{746C0D55-6100-4776-820D-69956C5CDE7D}" srcOrd="0" destOrd="0" presId="urn:microsoft.com/office/officeart/2005/8/layout/chevron2"/>
    <dgm:cxn modelId="{FBF2CCA0-5B79-40E5-931C-7427400C7DE0}" type="presParOf" srcId="{D7C5EE44-4690-4D4D-8625-C88A77739399}" destId="{5618DC46-C1FE-4F43-AB50-61C332BAAD51}" srcOrd="1" destOrd="0" presId="urn:microsoft.com/office/officeart/2005/8/layout/chevron2"/>
    <dgm:cxn modelId="{61ACDB4E-7DA7-4409-B96D-7BA6C183BE53}" type="presParOf" srcId="{053A004E-78C4-43F6-AA0B-6EDCBA1E780A}" destId="{3270E854-ED1C-44BD-B8B2-D7B55B1C4BA2}" srcOrd="15" destOrd="0" presId="urn:microsoft.com/office/officeart/2005/8/layout/chevron2"/>
    <dgm:cxn modelId="{F51130E4-E613-46F3-91D1-1648B597483A}" type="presParOf" srcId="{053A004E-78C4-43F6-AA0B-6EDCBA1E780A}" destId="{DA8DADB8-F8AE-4604-AAB1-60693CFDEB74}" srcOrd="16" destOrd="0" presId="urn:microsoft.com/office/officeart/2005/8/layout/chevron2"/>
    <dgm:cxn modelId="{DCFB3BB8-D930-4E56-BCBB-8E165D1B5AC2}" type="presParOf" srcId="{DA8DADB8-F8AE-4604-AAB1-60693CFDEB74}" destId="{83F639AC-D0FE-4F2E-89BD-AC3404B81628}" srcOrd="0" destOrd="0" presId="urn:microsoft.com/office/officeart/2005/8/layout/chevron2"/>
    <dgm:cxn modelId="{4918A282-BB09-4101-A325-0DB2A7FF9113}" type="presParOf" srcId="{DA8DADB8-F8AE-4604-AAB1-60693CFDEB74}" destId="{8D0AD932-7548-4E18-896A-521DF387501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D4B49A-EC07-43EB-BCD1-F9AF0A43AF68}">
      <dsp:nvSpPr>
        <dsp:cNvPr id="0" name=""/>
        <dsp:cNvSpPr/>
      </dsp:nvSpPr>
      <dsp:spPr>
        <a:xfrm rot="5400000">
          <a:off x="-80566" y="83530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ขั้นที่1</a:t>
          </a:r>
        </a:p>
      </dsp:txBody>
      <dsp:txXfrm rot="-5400000">
        <a:off x="1" y="190952"/>
        <a:ext cx="375978" cy="161133"/>
      </dsp:txXfrm>
    </dsp:sp>
    <dsp:sp modelId="{71DE3315-A539-4F2B-AFEF-97DFC4DCE665}">
      <dsp:nvSpPr>
        <dsp:cNvPr id="0" name=""/>
        <dsp:cNvSpPr/>
      </dsp:nvSpPr>
      <dsp:spPr>
        <a:xfrm rot="5400000">
          <a:off x="3093721" y="-2714779"/>
          <a:ext cx="349306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รายการค้า</a:t>
          </a:r>
        </a:p>
      </dsp:txBody>
      <dsp:txXfrm rot="-5400000">
        <a:off x="375979" y="20015"/>
        <a:ext cx="5767739" cy="315202"/>
      </dsp:txXfrm>
    </dsp:sp>
    <dsp:sp modelId="{296AC09C-FDBE-4638-AB16-DAE57D8C7C17}">
      <dsp:nvSpPr>
        <dsp:cNvPr id="0" name=""/>
        <dsp:cNvSpPr/>
      </dsp:nvSpPr>
      <dsp:spPr>
        <a:xfrm rot="5400000">
          <a:off x="-80566" y="553812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ขั้นที่2</a:t>
          </a:r>
        </a:p>
      </dsp:txBody>
      <dsp:txXfrm rot="-5400000">
        <a:off x="1" y="661234"/>
        <a:ext cx="375978" cy="161133"/>
      </dsp:txXfrm>
    </dsp:sp>
    <dsp:sp modelId="{3CE7D379-0410-4CAB-9F77-1C128B3C0F49}">
      <dsp:nvSpPr>
        <dsp:cNvPr id="0" name=""/>
        <dsp:cNvSpPr/>
      </dsp:nvSpPr>
      <dsp:spPr>
        <a:xfrm rot="5400000">
          <a:off x="3093812" y="-2244588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วิเคราะห์รายการค้า</a:t>
          </a:r>
        </a:p>
      </dsp:txBody>
      <dsp:txXfrm rot="-5400000">
        <a:off x="375978" y="490289"/>
        <a:ext cx="5767748" cy="315036"/>
      </dsp:txXfrm>
    </dsp:sp>
    <dsp:sp modelId="{9F063572-0D7C-41FE-A036-F8CABE2D502E}">
      <dsp:nvSpPr>
        <dsp:cNvPr id="0" name=""/>
        <dsp:cNvSpPr/>
      </dsp:nvSpPr>
      <dsp:spPr>
        <a:xfrm rot="5400000">
          <a:off x="-80566" y="1024095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ขั้นที่3</a:t>
          </a:r>
        </a:p>
      </dsp:txBody>
      <dsp:txXfrm rot="-5400000">
        <a:off x="1" y="1131517"/>
        <a:ext cx="375978" cy="161133"/>
      </dsp:txXfrm>
    </dsp:sp>
    <dsp:sp modelId="{E4B12F21-8A5F-4449-9BF2-BFA1BE1DAAAF}">
      <dsp:nvSpPr>
        <dsp:cNvPr id="0" name=""/>
        <dsp:cNvSpPr/>
      </dsp:nvSpPr>
      <dsp:spPr>
        <a:xfrm rot="5400000">
          <a:off x="3093812" y="-1774305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บันทึกรายกาค้าในสมุดรายวัน</a:t>
          </a:r>
        </a:p>
      </dsp:txBody>
      <dsp:txXfrm rot="-5400000">
        <a:off x="375978" y="960572"/>
        <a:ext cx="5767748" cy="315036"/>
      </dsp:txXfrm>
    </dsp:sp>
    <dsp:sp modelId="{43F39976-C0CF-4749-904A-42A82ACFF012}">
      <dsp:nvSpPr>
        <dsp:cNvPr id="0" name=""/>
        <dsp:cNvSpPr/>
      </dsp:nvSpPr>
      <dsp:spPr>
        <a:xfrm rot="5400000">
          <a:off x="-80566" y="1494378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ขั้นที่4</a:t>
          </a:r>
        </a:p>
      </dsp:txBody>
      <dsp:txXfrm rot="-5400000">
        <a:off x="1" y="1601800"/>
        <a:ext cx="375978" cy="161133"/>
      </dsp:txXfrm>
    </dsp:sp>
    <dsp:sp modelId="{FA5B5AFC-EE28-451A-9A12-F8BE40EC1D7A}">
      <dsp:nvSpPr>
        <dsp:cNvPr id="0" name=""/>
        <dsp:cNvSpPr/>
      </dsp:nvSpPr>
      <dsp:spPr>
        <a:xfrm rot="5400000">
          <a:off x="3093812" y="-1304023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ผ่านรายการไปบัญชีแยกประเภท</a:t>
          </a:r>
        </a:p>
      </dsp:txBody>
      <dsp:txXfrm rot="-5400000">
        <a:off x="375978" y="1430854"/>
        <a:ext cx="5767748" cy="315036"/>
      </dsp:txXfrm>
    </dsp:sp>
    <dsp:sp modelId="{9AB91A3E-7CC8-4D78-A1AB-152C1AAC42DF}">
      <dsp:nvSpPr>
        <dsp:cNvPr id="0" name=""/>
        <dsp:cNvSpPr/>
      </dsp:nvSpPr>
      <dsp:spPr>
        <a:xfrm rot="5400000">
          <a:off x="-80566" y="1964660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ขั้นที่5</a:t>
          </a:r>
        </a:p>
      </dsp:txBody>
      <dsp:txXfrm rot="-5400000">
        <a:off x="1" y="2072082"/>
        <a:ext cx="375978" cy="161133"/>
      </dsp:txXfrm>
    </dsp:sp>
    <dsp:sp modelId="{817AC58E-60AA-4F8E-AA82-8C08586F35D2}">
      <dsp:nvSpPr>
        <dsp:cNvPr id="0" name=""/>
        <dsp:cNvSpPr/>
      </dsp:nvSpPr>
      <dsp:spPr>
        <a:xfrm rot="5400000">
          <a:off x="3093812" y="-833740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งบทดลอง</a:t>
          </a:r>
        </a:p>
      </dsp:txBody>
      <dsp:txXfrm rot="-5400000">
        <a:off x="375978" y="1901137"/>
        <a:ext cx="5767748" cy="315036"/>
      </dsp:txXfrm>
    </dsp:sp>
    <dsp:sp modelId="{533654A4-BA83-4D85-8ACB-3051A665BE72}">
      <dsp:nvSpPr>
        <dsp:cNvPr id="0" name=""/>
        <dsp:cNvSpPr/>
      </dsp:nvSpPr>
      <dsp:spPr>
        <a:xfrm rot="5400000">
          <a:off x="-80566" y="2434943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ขั้นที่6</a:t>
          </a:r>
        </a:p>
      </dsp:txBody>
      <dsp:txXfrm rot="-5400000">
        <a:off x="1" y="2542365"/>
        <a:ext cx="375978" cy="161133"/>
      </dsp:txXfrm>
    </dsp:sp>
    <dsp:sp modelId="{99507765-AD73-457D-A819-24F6A5ECC515}">
      <dsp:nvSpPr>
        <dsp:cNvPr id="0" name=""/>
        <dsp:cNvSpPr/>
      </dsp:nvSpPr>
      <dsp:spPr>
        <a:xfrm rot="5400000">
          <a:off x="3093812" y="-363457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กระดาษทำการ</a:t>
          </a:r>
        </a:p>
      </dsp:txBody>
      <dsp:txXfrm rot="-5400000">
        <a:off x="375978" y="2371420"/>
        <a:ext cx="5767748" cy="315036"/>
      </dsp:txXfrm>
    </dsp:sp>
    <dsp:sp modelId="{939277A4-C3E1-4D79-98BA-545C2847F392}">
      <dsp:nvSpPr>
        <dsp:cNvPr id="0" name=""/>
        <dsp:cNvSpPr/>
      </dsp:nvSpPr>
      <dsp:spPr>
        <a:xfrm rot="5400000">
          <a:off x="-80566" y="2905226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ขั้นที่7</a:t>
          </a:r>
        </a:p>
      </dsp:txBody>
      <dsp:txXfrm rot="-5400000">
        <a:off x="1" y="3012648"/>
        <a:ext cx="375978" cy="161133"/>
      </dsp:txXfrm>
    </dsp:sp>
    <dsp:sp modelId="{0F03DA6D-738A-4F14-9B89-A99D89A961E0}">
      <dsp:nvSpPr>
        <dsp:cNvPr id="0" name=""/>
        <dsp:cNvSpPr/>
      </dsp:nvSpPr>
      <dsp:spPr>
        <a:xfrm rot="5400000">
          <a:off x="3093812" y="106824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จัดทำงบการเงิน</a:t>
          </a:r>
        </a:p>
      </dsp:txBody>
      <dsp:txXfrm rot="-5400000">
        <a:off x="375978" y="2841702"/>
        <a:ext cx="5767748" cy="315036"/>
      </dsp:txXfrm>
    </dsp:sp>
    <dsp:sp modelId="{746C0D55-6100-4776-820D-69956C5CDE7D}">
      <dsp:nvSpPr>
        <dsp:cNvPr id="0" name=""/>
        <dsp:cNvSpPr/>
      </dsp:nvSpPr>
      <dsp:spPr>
        <a:xfrm rot="5400000">
          <a:off x="-80566" y="3375508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ขั้นที่8</a:t>
          </a:r>
        </a:p>
      </dsp:txBody>
      <dsp:txXfrm rot="-5400000">
        <a:off x="1" y="3482930"/>
        <a:ext cx="375978" cy="161133"/>
      </dsp:txXfrm>
    </dsp:sp>
    <dsp:sp modelId="{5618DC46-C1FE-4F43-AB50-61C332BAAD51}">
      <dsp:nvSpPr>
        <dsp:cNvPr id="0" name=""/>
        <dsp:cNvSpPr/>
      </dsp:nvSpPr>
      <dsp:spPr>
        <a:xfrm rot="5400000">
          <a:off x="3093812" y="577107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การปิดบัญชี</a:t>
          </a:r>
        </a:p>
      </dsp:txBody>
      <dsp:txXfrm rot="-5400000">
        <a:off x="375978" y="3311985"/>
        <a:ext cx="5767748" cy="315036"/>
      </dsp:txXfrm>
    </dsp:sp>
    <dsp:sp modelId="{83F639AC-D0FE-4F2E-89BD-AC3404B81628}">
      <dsp:nvSpPr>
        <dsp:cNvPr id="0" name=""/>
        <dsp:cNvSpPr/>
      </dsp:nvSpPr>
      <dsp:spPr>
        <a:xfrm rot="5400000">
          <a:off x="-80566" y="3848754"/>
          <a:ext cx="537111" cy="375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ขั้นที่9</a:t>
          </a:r>
        </a:p>
      </dsp:txBody>
      <dsp:txXfrm rot="-5400000">
        <a:off x="1" y="3956176"/>
        <a:ext cx="375978" cy="161133"/>
      </dsp:txXfrm>
    </dsp:sp>
    <dsp:sp modelId="{8D0AD932-7548-4E18-896A-521DF3875010}">
      <dsp:nvSpPr>
        <dsp:cNvPr id="0" name=""/>
        <dsp:cNvSpPr/>
      </dsp:nvSpPr>
      <dsp:spPr>
        <a:xfrm rot="5400000">
          <a:off x="3093812" y="1047390"/>
          <a:ext cx="349122" cy="57847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2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รายการกลับบัญชี</a:t>
          </a:r>
        </a:p>
      </dsp:txBody>
      <dsp:txXfrm rot="-5400000">
        <a:off x="375978" y="3782268"/>
        <a:ext cx="5767748" cy="315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3452-CA69-4D4F-849F-ABF88D37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17</cp:revision>
  <cp:lastPrinted>2020-06-05T07:47:00Z</cp:lastPrinted>
  <dcterms:created xsi:type="dcterms:W3CDTF">2020-04-02T19:31:00Z</dcterms:created>
  <dcterms:modified xsi:type="dcterms:W3CDTF">2020-06-05T07:47:00Z</dcterms:modified>
</cp:coreProperties>
</file>